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F9" w:rsidRPr="00FE110A" w:rsidRDefault="004D6F56" w:rsidP="00F40B02">
      <w:pPr>
        <w:spacing w:after="120"/>
        <w:jc w:val="right"/>
        <w:rPr>
          <w:b/>
          <w:sz w:val="24"/>
          <w:szCs w:val="24"/>
        </w:rPr>
      </w:pPr>
      <w:bookmarkStart w:id="0" w:name="_GoBack"/>
      <w:bookmarkEnd w:id="0"/>
      <w:r w:rsidRPr="00FE110A">
        <w:rPr>
          <w:b/>
          <w:sz w:val="24"/>
          <w:szCs w:val="24"/>
        </w:rPr>
        <w:t xml:space="preserve">ALLEGATO </w:t>
      </w:r>
      <w:r w:rsidR="00566431">
        <w:rPr>
          <w:b/>
          <w:sz w:val="24"/>
          <w:szCs w:val="24"/>
        </w:rPr>
        <w:t>1)</w:t>
      </w:r>
    </w:p>
    <w:p w:rsidR="00566431" w:rsidRPr="00825E54" w:rsidRDefault="00566431" w:rsidP="00F40B0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POR FESR Marche 2014/2020 – Asse 4 - Azione 14.3 - Intervento 14.3.1 “Interventi per lo sviluppo della mobilità   ciclopedonale - Completamento della </w:t>
      </w:r>
      <w:proofErr w:type="spellStart"/>
      <w:r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Ciclovia</w:t>
      </w:r>
      <w:proofErr w:type="spellEnd"/>
      <w:r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Adriatica” – Band</w:t>
      </w:r>
      <w:r w:rsid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o approvato con DDPF n. 533/TPL/2017</w:t>
      </w:r>
      <w:r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.</w:t>
      </w:r>
      <w:r w:rsidR="009D3007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Graduatoria progetti ammissibili approvata con DDPF n. 794/TPL/2018.</w:t>
      </w:r>
    </w:p>
    <w:p w:rsidR="000B42C7" w:rsidRPr="00825E54" w:rsidRDefault="009D3007" w:rsidP="009E02EA">
      <w:pPr>
        <w:spacing w:before="120" w:after="6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ELENCO</w:t>
      </w:r>
      <w:r w:rsidR="00FE110A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PROGETTI AMM</w:t>
      </w:r>
      <w:r w:rsidR="00825E54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ESSI</w:t>
      </w:r>
      <w:r w:rsidR="00FE110A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A FINANZIAMENTO E </w:t>
      </w:r>
      <w:r w:rsidR="00825E54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F</w:t>
      </w:r>
      <w:r w:rsidR="00FE110A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INANZIA</w:t>
      </w:r>
      <w:r w:rsidR="00825E54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TI</w:t>
      </w:r>
      <w:r w:rsidR="00FE110A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 CON RISORSE DISPONIBILI </w:t>
      </w:r>
      <w:r w:rsidR="00566431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- </w:t>
      </w:r>
      <w:r w:rsidR="00FE110A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€ </w:t>
      </w:r>
      <w:r w:rsidR="00825E54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>6</w:t>
      </w:r>
      <w:r w:rsidR="00FE110A" w:rsidRPr="00825E54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.000.000,00 </w:t>
      </w:r>
    </w:p>
    <w:tbl>
      <w:tblPr>
        <w:tblStyle w:val="Grigliatabella"/>
        <w:tblW w:w="15637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470"/>
        <w:gridCol w:w="851"/>
        <w:gridCol w:w="1559"/>
        <w:gridCol w:w="1276"/>
        <w:gridCol w:w="1275"/>
        <w:gridCol w:w="2410"/>
        <w:gridCol w:w="709"/>
        <w:gridCol w:w="1559"/>
        <w:gridCol w:w="1559"/>
        <w:gridCol w:w="1560"/>
        <w:gridCol w:w="850"/>
        <w:gridCol w:w="1559"/>
      </w:tblGrid>
      <w:tr w:rsidR="006F6D33" w:rsidRPr="000B42C7" w:rsidTr="005F46F4">
        <w:trPr>
          <w:trHeight w:val="1025"/>
        </w:trPr>
        <w:tc>
          <w:tcPr>
            <w:tcW w:w="470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Posizione 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ID Domanda</w:t>
            </w:r>
          </w:p>
        </w:tc>
        <w:tc>
          <w:tcPr>
            <w:tcW w:w="1559" w:type="dxa"/>
            <w:shd w:val="clear" w:color="000000" w:fill="DCE6F1"/>
            <w:vAlign w:val="center"/>
          </w:tcPr>
          <w:p w:rsidR="006F6D33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Soggetto/i richiedente/i</w:t>
            </w:r>
          </w:p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Comune di</w:t>
            </w: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shd w:val="clear" w:color="000000" w:fill="DCE6F1"/>
            <w:vAlign w:val="center"/>
          </w:tcPr>
          <w:p w:rsidR="006F6D33" w:rsidRPr="00AE4F35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Sede legale Capofila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6F6D33" w:rsidRPr="00AE4F35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Partita Iva Capofila</w:t>
            </w:r>
          </w:p>
        </w:tc>
        <w:tc>
          <w:tcPr>
            <w:tcW w:w="2410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Titolo del progetto:</w:t>
            </w:r>
          </w:p>
        </w:tc>
        <w:tc>
          <w:tcPr>
            <w:tcW w:w="709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Punteggio Tot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1559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Costo totale intervento</w:t>
            </w:r>
          </w:p>
        </w:tc>
        <w:tc>
          <w:tcPr>
            <w:tcW w:w="1559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Spesa totale ammissibile</w:t>
            </w:r>
          </w:p>
        </w:tc>
        <w:tc>
          <w:tcPr>
            <w:tcW w:w="1560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Contributo totale ammissibile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% Quota contributo ammissibile</w:t>
            </w:r>
          </w:p>
        </w:tc>
        <w:tc>
          <w:tcPr>
            <w:tcW w:w="1559" w:type="dxa"/>
            <w:shd w:val="clear" w:color="000000" w:fill="DCE6F1"/>
            <w:vAlign w:val="center"/>
          </w:tcPr>
          <w:p w:rsidR="006F6D33" w:rsidRDefault="006F6D33" w:rsidP="006F6D33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</w:pPr>
            <w:r w:rsidRPr="00563E35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Contributo </w:t>
            </w:r>
          </w:p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563E35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t xml:space="preserve">POR FESR 2014/2020 </w:t>
            </w:r>
            <w:r w:rsidRPr="00563E35">
              <w:rPr>
                <w:rFonts w:eastAsia="Times New Roman" w:cstheme="minorHAnsi"/>
                <w:b/>
                <w:bCs/>
                <w:sz w:val="16"/>
                <w:szCs w:val="16"/>
                <w:lang w:eastAsia="it-IT"/>
              </w:rPr>
              <w:br/>
              <w:t>€ 6.000.000,00</w:t>
            </w:r>
          </w:p>
        </w:tc>
      </w:tr>
      <w:tr w:rsidR="006F6D33" w:rsidRPr="000B42C7" w:rsidTr="005F46F4">
        <w:tc>
          <w:tcPr>
            <w:tcW w:w="470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B92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Fano (Capofila) </w:t>
            </w:r>
            <w:r w:rsidR="00990B92">
              <w:rPr>
                <w:rFonts w:eastAsia="Times New Roman" w:cs="Arial"/>
                <w:sz w:val="18"/>
                <w:szCs w:val="18"/>
                <w:lang w:eastAsia="it-IT"/>
              </w:rPr>
              <w:t>–</w:t>
            </w:r>
          </w:p>
          <w:p w:rsidR="006F6D33" w:rsidRPr="006D70A0" w:rsidRDefault="00990B92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 xml:space="preserve"> - </w:t>
            </w:r>
            <w:r w:rsidR="006F6D33" w:rsidRPr="006D70A0">
              <w:rPr>
                <w:rFonts w:eastAsia="Times New Roman" w:cs="Arial"/>
                <w:sz w:val="18"/>
                <w:szCs w:val="18"/>
                <w:lang w:eastAsia="it-IT"/>
              </w:rPr>
              <w:t>Mondolfo</w:t>
            </w:r>
          </w:p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- Senigallia</w:t>
            </w:r>
          </w:p>
        </w:tc>
        <w:tc>
          <w:tcPr>
            <w:tcW w:w="1276" w:type="dxa"/>
            <w:vAlign w:val="center"/>
          </w:tcPr>
          <w:p w:rsidR="006F6D33" w:rsidRPr="00AE4F35" w:rsidRDefault="00F40B02" w:rsidP="00F40B02">
            <w:pPr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40B02">
              <w:rPr>
                <w:rFonts w:eastAsia="Times New Roman" w:cs="Arial"/>
                <w:sz w:val="16"/>
                <w:szCs w:val="16"/>
                <w:lang w:eastAsia="it-IT"/>
              </w:rPr>
              <w:t>Via San Francesco d'Assisi, 76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F40B02">
              <w:rPr>
                <w:rFonts w:eastAsia="Times New Roman" w:cs="Arial"/>
                <w:sz w:val="16"/>
                <w:szCs w:val="16"/>
                <w:lang w:eastAsia="it-IT"/>
              </w:rPr>
              <w:t>61032 - Fano (PU)</w:t>
            </w:r>
          </w:p>
        </w:tc>
        <w:tc>
          <w:tcPr>
            <w:tcW w:w="1275" w:type="dxa"/>
            <w:vAlign w:val="center"/>
          </w:tcPr>
          <w:p w:rsidR="006F6D33" w:rsidRPr="00AE4F35" w:rsidRDefault="006F6D33" w:rsidP="006F6D33">
            <w:pPr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AE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0127440410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both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Itinerario Ciclopedonale Fano-Marotta-Senigallia - Progetto Integrato - </w:t>
            </w: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Adriatica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559" w:type="dxa"/>
            <w:vAlign w:val="center"/>
          </w:tcPr>
          <w:p w:rsidR="006F6D33" w:rsidRPr="003C2AD1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€ 2.148.000,00</w:t>
            </w:r>
          </w:p>
        </w:tc>
        <w:tc>
          <w:tcPr>
            <w:tcW w:w="1559" w:type="dxa"/>
            <w:vAlign w:val="center"/>
          </w:tcPr>
          <w:p w:rsidR="006F6D33" w:rsidRPr="003C2AD1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€ 2.000.000,00</w:t>
            </w:r>
          </w:p>
        </w:tc>
        <w:tc>
          <w:tcPr>
            <w:tcW w:w="1560" w:type="dxa"/>
            <w:vAlign w:val="center"/>
          </w:tcPr>
          <w:p w:rsidR="006F6D33" w:rsidRPr="003C2AD1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€ 1.400.000,00</w:t>
            </w:r>
          </w:p>
        </w:tc>
        <w:tc>
          <w:tcPr>
            <w:tcW w:w="850" w:type="dxa"/>
            <w:vAlign w:val="center"/>
          </w:tcPr>
          <w:p w:rsidR="006F6D33" w:rsidRPr="003C2AD1" w:rsidRDefault="006F6D33" w:rsidP="006F6D33">
            <w:pPr>
              <w:jc w:val="center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559" w:type="dxa"/>
            <w:vAlign w:val="center"/>
          </w:tcPr>
          <w:p w:rsidR="006F6D33" w:rsidRPr="003C2AD1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€ 1.400.000,00</w:t>
            </w:r>
          </w:p>
        </w:tc>
      </w:tr>
      <w:tr w:rsidR="006F6D33" w:rsidRPr="000B42C7" w:rsidTr="005F46F4">
        <w:trPr>
          <w:trHeight w:val="984"/>
        </w:trPr>
        <w:tc>
          <w:tcPr>
            <w:tcW w:w="470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D33" w:rsidRPr="006D70A0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Pedaso (Capofila) </w:t>
            </w:r>
            <w:r w:rsidR="00F40B02">
              <w:rPr>
                <w:rFonts w:eastAsia="Times New Roman" w:cs="Arial"/>
                <w:sz w:val="18"/>
                <w:szCs w:val="18"/>
                <w:lang w:eastAsia="it-IT"/>
              </w:rPr>
              <w:t>-</w:t>
            </w: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 Altidona </w:t>
            </w:r>
          </w:p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- Campofilone</w:t>
            </w:r>
          </w:p>
        </w:tc>
        <w:tc>
          <w:tcPr>
            <w:tcW w:w="1276" w:type="dxa"/>
            <w:vAlign w:val="center"/>
          </w:tcPr>
          <w:p w:rsidR="006F6D33" w:rsidRPr="005B7BA0" w:rsidRDefault="005B7BA0" w:rsidP="006F6D33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5B7BA0">
              <w:rPr>
                <w:rFonts w:eastAsia="Times New Roman" w:cs="Arial"/>
                <w:sz w:val="16"/>
                <w:szCs w:val="16"/>
                <w:lang w:eastAsia="it-IT"/>
              </w:rPr>
              <w:t>Piazza Roma, 10 - 63827 Pedaso (FM)</w:t>
            </w:r>
          </w:p>
        </w:tc>
        <w:tc>
          <w:tcPr>
            <w:tcW w:w="1275" w:type="dxa"/>
            <w:vAlign w:val="center"/>
          </w:tcPr>
          <w:p w:rsidR="006F6D33" w:rsidRPr="00AE4F35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AE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0354960445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R</w:t>
            </w:r>
            <w:r w:rsidRPr="000B42C7">
              <w:rPr>
                <w:rFonts w:eastAsia="Times New Roman" w:cs="Arial"/>
                <w:sz w:val="18"/>
                <w:szCs w:val="18"/>
                <w:lang w:eastAsia="it-IT"/>
              </w:rPr>
              <w:t xml:space="preserve">ealizzazione di tratti mancanti della pista ciclopedonale posta sui lungomari ad est della linea ferroviaria.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559" w:type="dxa"/>
            <w:vAlign w:val="center"/>
          </w:tcPr>
          <w:p w:rsidR="006F6D33" w:rsidRPr="000B42C7" w:rsidRDefault="006F6D33" w:rsidP="006F6D3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€ 650.000,00</w:t>
            </w:r>
          </w:p>
        </w:tc>
        <w:tc>
          <w:tcPr>
            <w:tcW w:w="1559" w:type="dxa"/>
            <w:vAlign w:val="center"/>
          </w:tcPr>
          <w:p w:rsidR="006F6D33" w:rsidRPr="00A166AF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€ 650.000,00</w:t>
            </w:r>
          </w:p>
        </w:tc>
        <w:tc>
          <w:tcPr>
            <w:tcW w:w="1560" w:type="dxa"/>
            <w:vAlign w:val="center"/>
          </w:tcPr>
          <w:p w:rsidR="006F6D33" w:rsidRPr="00A166AF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€ 455.000,00</w:t>
            </w:r>
          </w:p>
        </w:tc>
        <w:tc>
          <w:tcPr>
            <w:tcW w:w="850" w:type="dxa"/>
            <w:vAlign w:val="center"/>
          </w:tcPr>
          <w:p w:rsidR="006F6D33" w:rsidRPr="00A166AF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559" w:type="dxa"/>
            <w:vAlign w:val="center"/>
          </w:tcPr>
          <w:p w:rsidR="006F6D33" w:rsidRPr="00A166AF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€ 455.000,01</w:t>
            </w:r>
          </w:p>
        </w:tc>
      </w:tr>
      <w:tr w:rsidR="006F6D33" w:rsidRPr="000B42C7" w:rsidTr="005F46F4">
        <w:tc>
          <w:tcPr>
            <w:tcW w:w="470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0B92" w:rsidRDefault="006F6D33" w:rsidP="00F40B02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Fermo (Capofila)</w:t>
            </w:r>
          </w:p>
          <w:p w:rsidR="006F6D33" w:rsidRPr="000B42C7" w:rsidRDefault="00990B92" w:rsidP="00990B92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-</w:t>
            </w:r>
            <w:r w:rsidR="006F6D33" w:rsidRPr="006D70A0">
              <w:rPr>
                <w:rFonts w:eastAsia="Times New Roman" w:cs="Arial"/>
                <w:sz w:val="18"/>
                <w:szCs w:val="18"/>
                <w:lang w:eastAsia="it-IT"/>
              </w:rPr>
              <w:t>Porto San Giorgio</w:t>
            </w:r>
          </w:p>
        </w:tc>
        <w:tc>
          <w:tcPr>
            <w:tcW w:w="1276" w:type="dxa"/>
            <w:vAlign w:val="center"/>
          </w:tcPr>
          <w:p w:rsidR="006F6D33" w:rsidRPr="00F40B02" w:rsidRDefault="00F40B02" w:rsidP="006F6D33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F40B02">
              <w:rPr>
                <w:rFonts w:eastAsia="Times New Roman" w:cs="Arial"/>
                <w:sz w:val="16"/>
                <w:szCs w:val="16"/>
                <w:lang w:eastAsia="it-IT"/>
              </w:rPr>
              <w:t>Via Mazzini, 4 - 63900 Fermo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 xml:space="preserve"> (FM)</w:t>
            </w:r>
          </w:p>
        </w:tc>
        <w:tc>
          <w:tcPr>
            <w:tcW w:w="1275" w:type="dxa"/>
            <w:vAlign w:val="center"/>
          </w:tcPr>
          <w:p w:rsidR="006F6D33" w:rsidRPr="00AE4F35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AE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0334990447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Ponte Ciclopedonale Sul Fiume "Ete Vivo" E Relative Piste Ciclabili Annesse Interventi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559" w:type="dxa"/>
            <w:vAlign w:val="center"/>
          </w:tcPr>
          <w:p w:rsidR="006F6D33" w:rsidRPr="00A166AF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€ 1.333.333,00</w:t>
            </w:r>
          </w:p>
        </w:tc>
        <w:tc>
          <w:tcPr>
            <w:tcW w:w="1559" w:type="dxa"/>
            <w:vAlign w:val="center"/>
          </w:tcPr>
          <w:p w:rsidR="006F6D33" w:rsidRPr="00A166AF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€ 1.333.333,00</w:t>
            </w:r>
          </w:p>
        </w:tc>
        <w:tc>
          <w:tcPr>
            <w:tcW w:w="1560" w:type="dxa"/>
            <w:vAlign w:val="center"/>
          </w:tcPr>
          <w:p w:rsidR="006F6D33" w:rsidRPr="00A166AF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€ 933.333,11</w:t>
            </w:r>
          </w:p>
        </w:tc>
        <w:tc>
          <w:tcPr>
            <w:tcW w:w="850" w:type="dxa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559" w:type="dxa"/>
            <w:vAlign w:val="center"/>
          </w:tcPr>
          <w:p w:rsidR="006F6D33" w:rsidRPr="000B42C7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€ 933.333,11</w:t>
            </w:r>
          </w:p>
        </w:tc>
      </w:tr>
      <w:tr w:rsidR="006F6D33" w:rsidRPr="000B42C7" w:rsidTr="005F46F4">
        <w:tc>
          <w:tcPr>
            <w:tcW w:w="470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14314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D33" w:rsidRPr="006D70A0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Civitanova Marche(Capofila) </w:t>
            </w:r>
            <w:r w:rsidR="00990B92">
              <w:rPr>
                <w:rFonts w:eastAsia="Times New Roman" w:cs="Arial"/>
                <w:sz w:val="18"/>
                <w:szCs w:val="18"/>
                <w:lang w:eastAsia="it-IT"/>
              </w:rPr>
              <w:t>-</w:t>
            </w:r>
            <w:proofErr w:type="spellStart"/>
            <w:r w:rsidR="00990B92">
              <w:rPr>
                <w:rFonts w:eastAsia="Times New Roman" w:cs="Arial"/>
                <w:sz w:val="18"/>
                <w:szCs w:val="18"/>
                <w:lang w:eastAsia="it-IT"/>
              </w:rPr>
              <w:t>Porto</w:t>
            </w: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Sant'Elpidio</w:t>
            </w:r>
            <w:proofErr w:type="spellEnd"/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 xml:space="preserve"> </w:t>
            </w:r>
          </w:p>
          <w:p w:rsidR="006F6D33" w:rsidRPr="00990B92" w:rsidRDefault="00990B92" w:rsidP="00990B92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-</w:t>
            </w:r>
            <w:r w:rsidR="006F6D33" w:rsidRPr="00990B92">
              <w:rPr>
                <w:rFonts w:eastAsia="Times New Roman" w:cs="Arial"/>
                <w:sz w:val="18"/>
                <w:szCs w:val="18"/>
                <w:lang w:eastAsia="it-IT"/>
              </w:rPr>
              <w:t>Potenza Picena</w:t>
            </w:r>
          </w:p>
        </w:tc>
        <w:tc>
          <w:tcPr>
            <w:tcW w:w="1276" w:type="dxa"/>
            <w:vAlign w:val="center"/>
          </w:tcPr>
          <w:p w:rsidR="005B7BA0" w:rsidRPr="005B7BA0" w:rsidRDefault="005B7BA0" w:rsidP="005B7BA0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5B7BA0">
              <w:rPr>
                <w:rFonts w:eastAsia="Times New Roman" w:cs="Arial"/>
                <w:sz w:val="16"/>
                <w:szCs w:val="16"/>
                <w:lang w:eastAsia="it-IT"/>
              </w:rPr>
              <w:t>Piazza XX Settembre, 93 - 62012</w:t>
            </w:r>
          </w:p>
          <w:p w:rsidR="006F6D33" w:rsidRPr="00AE4F35" w:rsidRDefault="005B7BA0" w:rsidP="005B7BA0">
            <w:pPr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5B7BA0">
              <w:rPr>
                <w:rFonts w:eastAsia="Times New Roman" w:cs="Arial"/>
                <w:sz w:val="16"/>
                <w:szCs w:val="16"/>
                <w:lang w:eastAsia="it-IT"/>
              </w:rPr>
              <w:t>Civitanova Marche (MC)</w:t>
            </w:r>
          </w:p>
        </w:tc>
        <w:tc>
          <w:tcPr>
            <w:tcW w:w="1275" w:type="dxa"/>
            <w:vAlign w:val="center"/>
          </w:tcPr>
          <w:p w:rsidR="006F6D33" w:rsidRPr="00AE4F35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AE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0262470438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Messa A Sistema Della Rete Ciclabile Dei Tre Comuni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559" w:type="dxa"/>
            <w:vAlign w:val="center"/>
          </w:tcPr>
          <w:p w:rsidR="006F6D33" w:rsidRPr="004D6F56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€ 1.995.942,99</w:t>
            </w:r>
          </w:p>
        </w:tc>
        <w:tc>
          <w:tcPr>
            <w:tcW w:w="1559" w:type="dxa"/>
            <w:vAlign w:val="center"/>
          </w:tcPr>
          <w:p w:rsidR="006F6D33" w:rsidRPr="004D6F56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€ 1.995.942,99</w:t>
            </w:r>
          </w:p>
        </w:tc>
        <w:tc>
          <w:tcPr>
            <w:tcW w:w="1560" w:type="dxa"/>
            <w:vAlign w:val="center"/>
          </w:tcPr>
          <w:p w:rsidR="006F6D33" w:rsidRPr="000B42C7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€ 1.496.957,24</w:t>
            </w:r>
          </w:p>
        </w:tc>
        <w:tc>
          <w:tcPr>
            <w:tcW w:w="850" w:type="dxa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75%</w:t>
            </w:r>
          </w:p>
        </w:tc>
        <w:tc>
          <w:tcPr>
            <w:tcW w:w="1559" w:type="dxa"/>
            <w:vAlign w:val="center"/>
          </w:tcPr>
          <w:p w:rsidR="006F6D33" w:rsidRPr="000B42C7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€ 1.496.957,24</w:t>
            </w:r>
          </w:p>
        </w:tc>
      </w:tr>
      <w:tr w:rsidR="006F6D33" w:rsidRPr="000B42C7" w:rsidTr="005F46F4">
        <w:tc>
          <w:tcPr>
            <w:tcW w:w="470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6D70A0">
              <w:rPr>
                <w:rFonts w:eastAsia="Times New Roman" w:cs="Arial"/>
                <w:sz w:val="18"/>
                <w:szCs w:val="18"/>
                <w:lang w:eastAsia="it-IT"/>
              </w:rPr>
              <w:t>Falconara (Capofila)</w:t>
            </w:r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t xml:space="preserve"> </w:t>
            </w:r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br/>
              <w:t xml:space="preserve">-Castelfidardo-Numana - </w:t>
            </w:r>
            <w:proofErr w:type="spellStart"/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t>P.To</w:t>
            </w:r>
            <w:proofErr w:type="spellEnd"/>
            <w:r w:rsidRPr="006D70A0">
              <w:rPr>
                <w:rFonts w:eastAsia="Times New Roman" w:cs="Arial"/>
                <w:sz w:val="16"/>
                <w:szCs w:val="16"/>
                <w:lang w:eastAsia="it-IT"/>
              </w:rPr>
              <w:t xml:space="preserve"> Recanati - Loreto - Montemarciano-Chiaravalle -Iesi -Ancona - Osimo</w:t>
            </w:r>
          </w:p>
        </w:tc>
        <w:tc>
          <w:tcPr>
            <w:tcW w:w="1276" w:type="dxa"/>
            <w:vAlign w:val="center"/>
          </w:tcPr>
          <w:p w:rsidR="006F6D33" w:rsidRPr="005B7BA0" w:rsidRDefault="005B7BA0" w:rsidP="006F6D33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5B7BA0">
              <w:rPr>
                <w:rFonts w:eastAsia="Times New Roman" w:cs="Arial"/>
                <w:sz w:val="16"/>
                <w:szCs w:val="16"/>
                <w:lang w:eastAsia="it-IT"/>
              </w:rPr>
              <w:t>Piazza Carducci 4 - 60015 Falconara Marittima (AN)</w:t>
            </w:r>
          </w:p>
        </w:tc>
        <w:tc>
          <w:tcPr>
            <w:tcW w:w="1275" w:type="dxa"/>
            <w:vAlign w:val="center"/>
          </w:tcPr>
          <w:p w:rsidR="006F6D33" w:rsidRPr="00AE4F35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AE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0343140422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Biciclovia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del </w:t>
            </w:r>
            <w:proofErr w:type="spellStart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Conero</w:t>
            </w:r>
            <w:proofErr w:type="spellEnd"/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559" w:type="dxa"/>
            <w:vAlign w:val="center"/>
          </w:tcPr>
          <w:p w:rsidR="006F6D33" w:rsidRPr="00036EFC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€ 1.965.674,22</w:t>
            </w:r>
          </w:p>
        </w:tc>
        <w:tc>
          <w:tcPr>
            <w:tcW w:w="1559" w:type="dxa"/>
            <w:vAlign w:val="center"/>
          </w:tcPr>
          <w:p w:rsidR="006F6D33" w:rsidRPr="00036EFC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€ 1.965.674,22</w:t>
            </w:r>
          </w:p>
        </w:tc>
        <w:tc>
          <w:tcPr>
            <w:tcW w:w="1560" w:type="dxa"/>
            <w:vAlign w:val="center"/>
          </w:tcPr>
          <w:p w:rsidR="006F6D33" w:rsidRPr="00036EFC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€ 1.474.255,67</w:t>
            </w:r>
          </w:p>
        </w:tc>
        <w:tc>
          <w:tcPr>
            <w:tcW w:w="850" w:type="dxa"/>
            <w:vAlign w:val="center"/>
          </w:tcPr>
          <w:p w:rsidR="006F6D33" w:rsidRPr="00036EFC" w:rsidRDefault="006F6D33" w:rsidP="006F6D33">
            <w:pPr>
              <w:jc w:val="center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75%</w:t>
            </w:r>
          </w:p>
        </w:tc>
        <w:tc>
          <w:tcPr>
            <w:tcW w:w="1559" w:type="dxa"/>
            <w:vAlign w:val="center"/>
          </w:tcPr>
          <w:p w:rsidR="006F6D33" w:rsidRPr="00036EFC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€ 1.474.255,67</w:t>
            </w:r>
          </w:p>
        </w:tc>
      </w:tr>
      <w:tr w:rsidR="006F6D33" w:rsidRPr="00FE110A" w:rsidTr="005F46F4">
        <w:tc>
          <w:tcPr>
            <w:tcW w:w="470" w:type="dxa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51" w:type="dxa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b/>
                <w:sz w:val="20"/>
                <w:szCs w:val="20"/>
                <w:lang w:eastAsia="it-IT"/>
              </w:rPr>
              <w:t>14271</w:t>
            </w:r>
          </w:p>
        </w:tc>
        <w:tc>
          <w:tcPr>
            <w:tcW w:w="1559" w:type="dxa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D70A0">
              <w:rPr>
                <w:rFonts w:eastAsia="Times New Roman" w:cs="Arial"/>
                <w:sz w:val="20"/>
                <w:szCs w:val="20"/>
                <w:lang w:eastAsia="it-IT"/>
              </w:rPr>
              <w:t>San Benedetto Del Tronto</w:t>
            </w:r>
          </w:p>
        </w:tc>
        <w:tc>
          <w:tcPr>
            <w:tcW w:w="1276" w:type="dxa"/>
            <w:vAlign w:val="center"/>
          </w:tcPr>
          <w:p w:rsidR="005B7BA0" w:rsidRPr="005B7BA0" w:rsidRDefault="005B7BA0" w:rsidP="005B7BA0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5B7BA0">
              <w:rPr>
                <w:rFonts w:eastAsia="Times New Roman" w:cs="Arial"/>
                <w:sz w:val="16"/>
                <w:szCs w:val="16"/>
                <w:lang w:eastAsia="it-IT"/>
              </w:rPr>
              <w:t>Viale A. De Gasperi n. 124,</w:t>
            </w:r>
          </w:p>
          <w:p w:rsidR="006F6D33" w:rsidRPr="005B7BA0" w:rsidRDefault="005B7BA0" w:rsidP="005B7BA0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5B7BA0">
              <w:rPr>
                <w:rFonts w:eastAsia="Times New Roman" w:cs="Arial"/>
                <w:sz w:val="16"/>
                <w:szCs w:val="16"/>
                <w:lang w:eastAsia="it-IT"/>
              </w:rPr>
              <w:t xml:space="preserve">CAP 63074 </w:t>
            </w:r>
            <w:r>
              <w:rPr>
                <w:rFonts w:eastAsia="Times New Roman" w:cs="Arial"/>
                <w:sz w:val="16"/>
                <w:szCs w:val="16"/>
                <w:lang w:eastAsia="it-IT"/>
              </w:rPr>
              <w:t>San Benedetto del Tronto (AP)</w:t>
            </w:r>
          </w:p>
        </w:tc>
        <w:tc>
          <w:tcPr>
            <w:tcW w:w="1275" w:type="dxa"/>
            <w:vAlign w:val="center"/>
          </w:tcPr>
          <w:p w:rsidR="006F6D33" w:rsidRPr="00AE4F35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AE4F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0360140446</w:t>
            </w:r>
          </w:p>
        </w:tc>
        <w:tc>
          <w:tcPr>
            <w:tcW w:w="2410" w:type="dxa"/>
            <w:vAlign w:val="center"/>
          </w:tcPr>
          <w:p w:rsidR="006F6D33" w:rsidRPr="000B42C7" w:rsidRDefault="006F6D33" w:rsidP="006F6D33">
            <w:pPr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B928F9">
              <w:rPr>
                <w:rFonts w:eastAsia="Times New Roman" w:cs="Arial"/>
                <w:sz w:val="18"/>
                <w:szCs w:val="18"/>
                <w:lang w:eastAsia="it-IT"/>
              </w:rPr>
              <w:t>Progetto "Bicycle Water Front" Realizzazione Intervento Lungomare Cittadino</w:t>
            </w:r>
          </w:p>
        </w:tc>
        <w:tc>
          <w:tcPr>
            <w:tcW w:w="709" w:type="dxa"/>
            <w:vAlign w:val="center"/>
          </w:tcPr>
          <w:p w:rsidR="006F6D33" w:rsidRPr="000B42C7" w:rsidRDefault="006F6D33" w:rsidP="006F6D33">
            <w:pPr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559" w:type="dxa"/>
            <w:vAlign w:val="center"/>
          </w:tcPr>
          <w:p w:rsidR="006F6D33" w:rsidRPr="000B42C7" w:rsidRDefault="006F6D33" w:rsidP="006F6D33">
            <w:pPr>
              <w:jc w:val="right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0B42C7">
              <w:rPr>
                <w:rFonts w:eastAsia="Times New Roman" w:cs="Arial"/>
                <w:sz w:val="20"/>
                <w:szCs w:val="20"/>
                <w:lang w:eastAsia="it-IT"/>
              </w:rPr>
              <w:t>€ 628.400,00</w:t>
            </w:r>
          </w:p>
        </w:tc>
        <w:tc>
          <w:tcPr>
            <w:tcW w:w="1559" w:type="dxa"/>
            <w:vAlign w:val="center"/>
          </w:tcPr>
          <w:p w:rsidR="006F6D33" w:rsidRPr="00FE110A" w:rsidRDefault="006F6D33" w:rsidP="006F6D33">
            <w:pPr>
              <w:jc w:val="right"/>
              <w:rPr>
                <w:sz w:val="20"/>
                <w:szCs w:val="20"/>
              </w:rPr>
            </w:pPr>
            <w:r w:rsidRPr="000B42C7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€ 533.333,33</w:t>
            </w:r>
          </w:p>
        </w:tc>
        <w:tc>
          <w:tcPr>
            <w:tcW w:w="1560" w:type="dxa"/>
            <w:vAlign w:val="center"/>
          </w:tcPr>
          <w:p w:rsidR="006F6D33" w:rsidRPr="002C7683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2C768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€ 373.333,33</w:t>
            </w:r>
          </w:p>
        </w:tc>
        <w:tc>
          <w:tcPr>
            <w:tcW w:w="850" w:type="dxa"/>
            <w:vAlign w:val="center"/>
          </w:tcPr>
          <w:p w:rsidR="006F6D33" w:rsidRPr="002C7683" w:rsidRDefault="006F6D33" w:rsidP="006F6D33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2C768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70%</w:t>
            </w:r>
          </w:p>
        </w:tc>
        <w:tc>
          <w:tcPr>
            <w:tcW w:w="1559" w:type="dxa"/>
            <w:vAlign w:val="center"/>
          </w:tcPr>
          <w:p w:rsidR="006F6D33" w:rsidRPr="009D3007" w:rsidRDefault="006F6D33" w:rsidP="006F6D33">
            <w:pPr>
              <w:jc w:val="right"/>
              <w:rPr>
                <w:sz w:val="20"/>
                <w:szCs w:val="20"/>
                <w:highlight w:val="yellow"/>
              </w:rPr>
            </w:pPr>
            <w:r w:rsidRPr="0019700B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€ 240.453,97</w:t>
            </w:r>
            <w:r w:rsidRPr="00B56A2B">
              <w:rPr>
                <w:rFonts w:eastAsia="Times New Roman" w:cs="Arial"/>
                <w:bCs/>
                <w:sz w:val="24"/>
                <w:szCs w:val="24"/>
                <w:lang w:eastAsia="it-IT"/>
              </w:rPr>
              <w:t>*</w:t>
            </w:r>
          </w:p>
        </w:tc>
      </w:tr>
      <w:tr w:rsidR="006F6D33" w:rsidRPr="00FE110A" w:rsidTr="006F6D33">
        <w:trPr>
          <w:trHeight w:val="505"/>
        </w:trPr>
        <w:tc>
          <w:tcPr>
            <w:tcW w:w="14078" w:type="dxa"/>
            <w:gridSpan w:val="11"/>
            <w:vAlign w:val="center"/>
          </w:tcPr>
          <w:p w:rsidR="006F6D33" w:rsidRPr="002C7683" w:rsidRDefault="006F6D33" w:rsidP="006F6D33">
            <w:pPr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2C7683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559" w:type="dxa"/>
            <w:vAlign w:val="center"/>
          </w:tcPr>
          <w:p w:rsidR="006F6D33" w:rsidRPr="002C7683" w:rsidRDefault="006F6D33" w:rsidP="006F6D33">
            <w:pPr>
              <w:jc w:val="right"/>
              <w:rPr>
                <w:b/>
                <w:sz w:val="20"/>
                <w:szCs w:val="20"/>
              </w:rPr>
            </w:pPr>
            <w:r w:rsidRPr="002C7683">
              <w:rPr>
                <w:b/>
                <w:sz w:val="20"/>
                <w:szCs w:val="20"/>
              </w:rPr>
              <w:t>6.000.000,00</w:t>
            </w:r>
          </w:p>
        </w:tc>
      </w:tr>
    </w:tbl>
    <w:p w:rsidR="00B56A2B" w:rsidRDefault="00B56A2B" w:rsidP="00566431">
      <w:pPr>
        <w:spacing w:after="0" w:line="240" w:lineRule="auto"/>
        <w:rPr>
          <w:rFonts w:eastAsia="Times New Roman" w:cs="Arial"/>
          <w:b/>
          <w:bCs/>
          <w:lang w:eastAsia="it-IT"/>
        </w:rPr>
      </w:pPr>
    </w:p>
    <w:p w:rsidR="00566431" w:rsidRDefault="00B56A2B" w:rsidP="005664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</w:pPr>
      <w:r w:rsidRPr="00B56A2B">
        <w:rPr>
          <w:rFonts w:eastAsia="Times New Roman" w:cs="Arial"/>
          <w:bCs/>
          <w:sz w:val="24"/>
          <w:szCs w:val="24"/>
          <w:lang w:eastAsia="it-IT"/>
        </w:rPr>
        <w:t xml:space="preserve">* </w:t>
      </w:r>
      <w:r w:rsidR="0040576A" w:rsidRPr="0040576A">
        <w:rPr>
          <w:rFonts w:eastAsia="Times New Roman" w:cs="Arial"/>
          <w:bCs/>
          <w:sz w:val="20"/>
          <w:szCs w:val="20"/>
          <w:lang w:eastAsia="it-IT"/>
        </w:rPr>
        <w:t>P</w:t>
      </w:r>
      <w:r w:rsidR="002C7683">
        <w:rPr>
          <w:rFonts w:eastAsia="Times New Roman" w:cs="Arial"/>
          <w:bCs/>
          <w:sz w:val="20"/>
          <w:szCs w:val="20"/>
          <w:lang w:eastAsia="it-IT"/>
        </w:rPr>
        <w:t>rogetto finanziato</w:t>
      </w:r>
      <w:r w:rsidRPr="0040576A">
        <w:rPr>
          <w:rFonts w:eastAsia="Times New Roman" w:cs="Arial"/>
          <w:bCs/>
          <w:sz w:val="20"/>
          <w:szCs w:val="20"/>
          <w:lang w:eastAsia="it-IT"/>
        </w:rPr>
        <w:t xml:space="preserve"> </w:t>
      </w:r>
      <w:r w:rsidR="00423BEF">
        <w:rPr>
          <w:rFonts w:eastAsia="Times New Roman" w:cs="Arial"/>
          <w:bCs/>
          <w:sz w:val="20"/>
          <w:szCs w:val="20"/>
          <w:lang w:eastAsia="it-IT"/>
        </w:rPr>
        <w:t xml:space="preserve">solo in </w:t>
      </w:r>
      <w:r w:rsidR="0040576A" w:rsidRPr="0040576A">
        <w:rPr>
          <w:rFonts w:eastAsia="Times New Roman" w:cs="Arial"/>
          <w:bCs/>
          <w:sz w:val="20"/>
          <w:szCs w:val="20"/>
          <w:lang w:eastAsia="it-IT"/>
        </w:rPr>
        <w:t>quota parte per</w:t>
      </w:r>
      <w:r w:rsidR="00423BEF">
        <w:rPr>
          <w:rFonts w:eastAsia="Times New Roman" w:cs="Arial"/>
          <w:bCs/>
          <w:sz w:val="20"/>
          <w:szCs w:val="20"/>
          <w:lang w:eastAsia="it-IT"/>
        </w:rPr>
        <w:t xml:space="preserve"> esaurimento risorse disponibili</w:t>
      </w:r>
      <w:r w:rsidR="0040576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40576A" w:rsidRPr="0040576A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  <w:t xml:space="preserve">  </w:t>
      </w:r>
    </w:p>
    <w:p w:rsidR="00681588" w:rsidRDefault="00681588" w:rsidP="005664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</w:pPr>
    </w:p>
    <w:p w:rsidR="00681588" w:rsidRDefault="00681588" w:rsidP="005664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</w:pPr>
    </w:p>
    <w:p w:rsidR="00A62B12" w:rsidRDefault="00A62B12" w:rsidP="00A62B12">
      <w:pPr>
        <w:ind w:left="-88"/>
        <w:jc w:val="both"/>
        <w:rPr>
          <w:rFonts w:cs="Helvetica"/>
        </w:rPr>
      </w:pPr>
      <w:r w:rsidRPr="006756F1">
        <w:rPr>
          <w:rFonts w:cs="Helvetica"/>
        </w:rPr>
        <w:t>L</w:t>
      </w:r>
      <w:r w:rsidR="009E02EA" w:rsidRPr="006756F1">
        <w:rPr>
          <w:rFonts w:cs="Helvetica"/>
        </w:rPr>
        <w:t xml:space="preserve">a </w:t>
      </w:r>
      <w:r w:rsidRPr="006756F1">
        <w:rPr>
          <w:rFonts w:cs="Helvetica"/>
        </w:rPr>
        <w:t>copertura finanziaria</w:t>
      </w:r>
      <w:r w:rsidR="009E02EA" w:rsidRPr="006756F1">
        <w:rPr>
          <w:rFonts w:cs="Helvetica"/>
        </w:rPr>
        <w:t xml:space="preserve"> della somm</w:t>
      </w:r>
      <w:r w:rsidRPr="006756F1">
        <w:rPr>
          <w:rFonts w:cs="Helvetica"/>
        </w:rPr>
        <w:t>a complessiva di € 6.000.000,00 è garantita dai</w:t>
      </w:r>
      <w:r w:rsidR="009E02EA" w:rsidRPr="006756F1">
        <w:rPr>
          <w:rFonts w:cs="Helvetica"/>
        </w:rPr>
        <w:t xml:space="preserve"> capitoli di spesa </w:t>
      </w:r>
      <w:r w:rsidRPr="006756F1">
        <w:rPr>
          <w:rFonts w:cs="Helvetica"/>
        </w:rPr>
        <w:t xml:space="preserve">n. 2100620018, n. 2100620019 e n. 2100620020, </w:t>
      </w:r>
      <w:r w:rsidR="00504604" w:rsidRPr="00504604">
        <w:rPr>
          <w:rFonts w:cs="Helvetica"/>
        </w:rPr>
        <w:t>del Bilancio 2018/2020, annualità 2018 - annualità 2019 - annualità 2020</w:t>
      </w:r>
      <w:r w:rsidR="00504604">
        <w:rPr>
          <w:rFonts w:cs="Helvetica"/>
        </w:rPr>
        <w:t xml:space="preserve">, </w:t>
      </w:r>
      <w:r w:rsidRPr="006756F1">
        <w:rPr>
          <w:rFonts w:cs="Helvetica"/>
        </w:rPr>
        <w:t>secondo la ripartizione di seguito riportata:</w:t>
      </w:r>
    </w:p>
    <w:tbl>
      <w:tblPr>
        <w:tblStyle w:val="Grigliatabella"/>
        <w:tblW w:w="161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017"/>
        <w:gridCol w:w="1110"/>
        <w:gridCol w:w="1134"/>
        <w:gridCol w:w="1209"/>
        <w:gridCol w:w="1200"/>
        <w:gridCol w:w="1201"/>
        <w:gridCol w:w="1291"/>
        <w:gridCol w:w="1119"/>
        <w:gridCol w:w="1209"/>
        <w:gridCol w:w="1153"/>
      </w:tblGrid>
      <w:tr w:rsidR="00A62B12" w:rsidRPr="005C37D8" w:rsidTr="000B0ADA">
        <w:trPr>
          <w:trHeight w:val="456"/>
        </w:trPr>
        <w:tc>
          <w:tcPr>
            <w:tcW w:w="1134" w:type="dxa"/>
            <w:vAlign w:val="center"/>
          </w:tcPr>
          <w:p w:rsidR="00A62B12" w:rsidRPr="005C37D8" w:rsidRDefault="00A62B12" w:rsidP="000B0ADA">
            <w:pPr>
              <w:ind w:left="-136"/>
              <w:jc w:val="both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419" w:type="dxa"/>
            <w:gridSpan w:val="4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Annualità 2018</w:t>
            </w:r>
          </w:p>
        </w:tc>
        <w:tc>
          <w:tcPr>
            <w:tcW w:w="4653" w:type="dxa"/>
            <w:gridSpan w:val="4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Annualità 2019</w:t>
            </w:r>
          </w:p>
        </w:tc>
        <w:tc>
          <w:tcPr>
            <w:tcW w:w="4820" w:type="dxa"/>
            <w:gridSpan w:val="4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Annualità 2020</w:t>
            </w:r>
          </w:p>
        </w:tc>
        <w:tc>
          <w:tcPr>
            <w:tcW w:w="1153" w:type="dxa"/>
            <w:vMerge w:val="restart"/>
            <w:shd w:val="pct10" w:color="auto" w:fill="auto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Totali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€</w:t>
            </w:r>
          </w:p>
        </w:tc>
      </w:tr>
      <w:tr w:rsidR="00A62B12" w:rsidRPr="005C37D8" w:rsidTr="000B0ADA">
        <w:trPr>
          <w:trHeight w:val="456"/>
        </w:trPr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both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ind w:left="-47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2100620018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(50% UE)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ind w:left="-89" w:right="-41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2100620019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(35%Stato)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ind w:left="-88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2100620020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(15%Reg.)</w:t>
            </w:r>
          </w:p>
        </w:tc>
        <w:tc>
          <w:tcPr>
            <w:tcW w:w="1017" w:type="dxa"/>
            <w:shd w:val="pct5" w:color="auto" w:fill="auto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Totale 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110" w:type="dxa"/>
            <w:vAlign w:val="center"/>
          </w:tcPr>
          <w:p w:rsidR="00A62B12" w:rsidRPr="005C37D8" w:rsidRDefault="00A62B12" w:rsidP="000B0ADA">
            <w:pPr>
              <w:ind w:left="-47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2100620018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(50% UE)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ind w:left="-89" w:right="-41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2100620019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(35%Stato)</w:t>
            </w:r>
          </w:p>
        </w:tc>
        <w:tc>
          <w:tcPr>
            <w:tcW w:w="1209" w:type="dxa"/>
            <w:vAlign w:val="center"/>
          </w:tcPr>
          <w:p w:rsidR="00A62B12" w:rsidRPr="005C37D8" w:rsidRDefault="00A62B12" w:rsidP="000B0ADA">
            <w:pPr>
              <w:ind w:left="-88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2100620020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(15%Reg.)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Totale 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€ </w:t>
            </w:r>
          </w:p>
        </w:tc>
        <w:tc>
          <w:tcPr>
            <w:tcW w:w="1201" w:type="dxa"/>
            <w:vAlign w:val="center"/>
          </w:tcPr>
          <w:p w:rsidR="00A62B12" w:rsidRPr="005C37D8" w:rsidRDefault="00A62B12" w:rsidP="000B0ADA">
            <w:pPr>
              <w:ind w:left="-47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2100620018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(50% UE)</w:t>
            </w:r>
          </w:p>
        </w:tc>
        <w:tc>
          <w:tcPr>
            <w:tcW w:w="1291" w:type="dxa"/>
            <w:vAlign w:val="center"/>
          </w:tcPr>
          <w:p w:rsidR="00A62B12" w:rsidRPr="005C37D8" w:rsidRDefault="00A62B12" w:rsidP="000B0ADA">
            <w:pPr>
              <w:ind w:left="-89" w:right="-41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2100620019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(35%Stato)</w:t>
            </w:r>
          </w:p>
        </w:tc>
        <w:tc>
          <w:tcPr>
            <w:tcW w:w="1119" w:type="dxa"/>
            <w:vAlign w:val="center"/>
          </w:tcPr>
          <w:p w:rsidR="00A62B12" w:rsidRPr="005C37D8" w:rsidRDefault="00A62B12" w:rsidP="000B0ADA">
            <w:pPr>
              <w:ind w:left="-88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2100620020</w:t>
            </w:r>
          </w:p>
          <w:p w:rsidR="00A62B12" w:rsidRPr="00FE7CF2" w:rsidRDefault="00A62B12" w:rsidP="000B0ADA">
            <w:pPr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</w:pPr>
            <w:r w:rsidRPr="00FE7CF2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(15%Reg.)</w:t>
            </w:r>
          </w:p>
        </w:tc>
        <w:tc>
          <w:tcPr>
            <w:tcW w:w="1209" w:type="dxa"/>
            <w:shd w:val="pct5" w:color="auto" w:fill="auto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 xml:space="preserve">Totale 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€</w:t>
            </w:r>
          </w:p>
        </w:tc>
        <w:tc>
          <w:tcPr>
            <w:tcW w:w="1153" w:type="dxa"/>
            <w:vMerge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</w:p>
        </w:tc>
      </w:tr>
      <w:tr w:rsidR="00A62B12" w:rsidRPr="005C37D8" w:rsidTr="000B0ADA">
        <w:trPr>
          <w:trHeight w:hRule="exact" w:val="851"/>
        </w:trPr>
        <w:tc>
          <w:tcPr>
            <w:tcW w:w="1134" w:type="dxa"/>
            <w:vAlign w:val="center"/>
          </w:tcPr>
          <w:p w:rsidR="00A62B12" w:rsidRDefault="00A62B12" w:rsidP="000B0ADA">
            <w:pPr>
              <w:ind w:left="-7"/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Comune di Fano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 xml:space="preserve"> </w:t>
            </w:r>
          </w:p>
          <w:p w:rsidR="00A62B12" w:rsidRPr="005C37D8" w:rsidRDefault="00A62B12" w:rsidP="000B0ADA">
            <w:pPr>
              <w:ind w:left="-7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</w:t>
            </w:r>
            <w:proofErr w:type="gramStart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capofila</w:t>
            </w:r>
            <w:proofErr w:type="gramEnd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017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10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245.000,00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171.500,00</w:t>
            </w:r>
          </w:p>
        </w:tc>
        <w:tc>
          <w:tcPr>
            <w:tcW w:w="120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73.500,00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490.000,00</w:t>
            </w:r>
          </w:p>
        </w:tc>
        <w:tc>
          <w:tcPr>
            <w:tcW w:w="120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455.000,00</w:t>
            </w:r>
          </w:p>
        </w:tc>
        <w:tc>
          <w:tcPr>
            <w:tcW w:w="129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318.500,00</w:t>
            </w:r>
          </w:p>
        </w:tc>
        <w:tc>
          <w:tcPr>
            <w:tcW w:w="111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136.500,00</w:t>
            </w:r>
          </w:p>
        </w:tc>
        <w:tc>
          <w:tcPr>
            <w:tcW w:w="1209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910.000,00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B754B0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B754B0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1.400.000,00</w:t>
            </w:r>
          </w:p>
        </w:tc>
      </w:tr>
      <w:tr w:rsidR="00A62B12" w:rsidRPr="005C37D8" w:rsidTr="000B0ADA">
        <w:trPr>
          <w:trHeight w:hRule="exact" w:val="851"/>
        </w:trPr>
        <w:tc>
          <w:tcPr>
            <w:tcW w:w="1134" w:type="dxa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Comune di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 xml:space="preserve"> Pedaso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</w:t>
            </w:r>
            <w:proofErr w:type="gramStart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capofila</w:t>
            </w:r>
            <w:proofErr w:type="gramEnd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79.625,00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55.737,50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23.887,50</w:t>
            </w:r>
          </w:p>
        </w:tc>
        <w:tc>
          <w:tcPr>
            <w:tcW w:w="1017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159.250,00</w:t>
            </w:r>
          </w:p>
        </w:tc>
        <w:tc>
          <w:tcPr>
            <w:tcW w:w="1110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20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20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147.875,01</w:t>
            </w:r>
          </w:p>
        </w:tc>
        <w:tc>
          <w:tcPr>
            <w:tcW w:w="129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103.512,50</w:t>
            </w:r>
          </w:p>
        </w:tc>
        <w:tc>
          <w:tcPr>
            <w:tcW w:w="1119" w:type="dxa"/>
            <w:vAlign w:val="center"/>
          </w:tcPr>
          <w:p w:rsidR="00A62B12" w:rsidRPr="005C37D8" w:rsidRDefault="00A62B12" w:rsidP="000B0ADA">
            <w:pPr>
              <w:ind w:left="-200" w:firstLine="200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44.362,50</w:t>
            </w:r>
          </w:p>
        </w:tc>
        <w:tc>
          <w:tcPr>
            <w:tcW w:w="1209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295.750,01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B754B0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B754B0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455.000,01</w:t>
            </w:r>
          </w:p>
        </w:tc>
      </w:tr>
      <w:tr w:rsidR="00A62B12" w:rsidRPr="005C37D8" w:rsidTr="000B0ADA">
        <w:trPr>
          <w:trHeight w:hRule="exact" w:val="851"/>
        </w:trPr>
        <w:tc>
          <w:tcPr>
            <w:tcW w:w="1134" w:type="dxa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Comune di Fermo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</w:t>
            </w:r>
            <w:proofErr w:type="gramStart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capofila</w:t>
            </w:r>
            <w:proofErr w:type="gramEnd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017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10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163.333,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114.333,31</w:t>
            </w:r>
          </w:p>
        </w:tc>
        <w:tc>
          <w:tcPr>
            <w:tcW w:w="120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48.999,9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326.666,59</w:t>
            </w:r>
          </w:p>
        </w:tc>
        <w:tc>
          <w:tcPr>
            <w:tcW w:w="120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303.333,26</w:t>
            </w:r>
          </w:p>
        </w:tc>
        <w:tc>
          <w:tcPr>
            <w:tcW w:w="129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212.333,28</w:t>
            </w:r>
          </w:p>
        </w:tc>
        <w:tc>
          <w:tcPr>
            <w:tcW w:w="111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90.999,98</w:t>
            </w:r>
          </w:p>
        </w:tc>
        <w:tc>
          <w:tcPr>
            <w:tcW w:w="1209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606.666,52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B754B0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B754B0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933.333,11</w:t>
            </w:r>
          </w:p>
        </w:tc>
      </w:tr>
      <w:tr w:rsidR="00A62B12" w:rsidRPr="005C37D8" w:rsidTr="000B0ADA">
        <w:trPr>
          <w:trHeight w:hRule="exact" w:val="851"/>
        </w:trPr>
        <w:tc>
          <w:tcPr>
            <w:tcW w:w="1134" w:type="dxa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Comune di Civitanova Marche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</w:t>
            </w:r>
            <w:proofErr w:type="gramStart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capofila</w:t>
            </w:r>
            <w:proofErr w:type="gramEnd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130.935,37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91.654,76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39.280,61</w:t>
            </w:r>
          </w:p>
        </w:tc>
        <w:tc>
          <w:tcPr>
            <w:tcW w:w="1017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261.870,7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10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131.032,15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91.722,50</w:t>
            </w:r>
          </w:p>
        </w:tc>
        <w:tc>
          <w:tcPr>
            <w:tcW w:w="120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39.309,65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262.064,30</w:t>
            </w:r>
          </w:p>
        </w:tc>
        <w:tc>
          <w:tcPr>
            <w:tcW w:w="120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486.511,11</w:t>
            </w:r>
          </w:p>
        </w:tc>
        <w:tc>
          <w:tcPr>
            <w:tcW w:w="129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340.557,77</w:t>
            </w:r>
          </w:p>
        </w:tc>
        <w:tc>
          <w:tcPr>
            <w:tcW w:w="111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145.953,33</w:t>
            </w:r>
          </w:p>
        </w:tc>
        <w:tc>
          <w:tcPr>
            <w:tcW w:w="1209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973.022,21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B754B0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B754B0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1.496.957,24</w:t>
            </w:r>
          </w:p>
        </w:tc>
      </w:tr>
      <w:tr w:rsidR="00A62B12" w:rsidRPr="005C37D8" w:rsidTr="000B0ADA">
        <w:trPr>
          <w:trHeight w:hRule="exact" w:val="851"/>
        </w:trPr>
        <w:tc>
          <w:tcPr>
            <w:tcW w:w="1134" w:type="dxa"/>
            <w:vAlign w:val="center"/>
          </w:tcPr>
          <w:p w:rsidR="00A62B12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Comune di Falconara</w:t>
            </w:r>
          </w:p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(</w:t>
            </w:r>
            <w:proofErr w:type="gramStart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capofila</w:t>
            </w:r>
            <w:proofErr w:type="gramEnd"/>
            <w:r w:rsidRPr="005C37D8">
              <w:rPr>
                <w:rFonts w:ascii="Helvetica" w:eastAsia="Times New Roman" w:hAnsi="Helvetica" w:cs="Helvetica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017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110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201.715,60</w:t>
            </w:r>
          </w:p>
        </w:tc>
        <w:tc>
          <w:tcPr>
            <w:tcW w:w="1134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141.200,92</w:t>
            </w:r>
          </w:p>
        </w:tc>
        <w:tc>
          <w:tcPr>
            <w:tcW w:w="120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60.514,68</w:t>
            </w:r>
          </w:p>
        </w:tc>
        <w:tc>
          <w:tcPr>
            <w:tcW w:w="1200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403.431,20</w:t>
            </w:r>
          </w:p>
        </w:tc>
        <w:tc>
          <w:tcPr>
            <w:tcW w:w="120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535.412,24</w:t>
            </w:r>
          </w:p>
        </w:tc>
        <w:tc>
          <w:tcPr>
            <w:tcW w:w="1291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374.788,56</w:t>
            </w:r>
          </w:p>
        </w:tc>
        <w:tc>
          <w:tcPr>
            <w:tcW w:w="1119" w:type="dxa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160.623,67</w:t>
            </w:r>
          </w:p>
        </w:tc>
        <w:tc>
          <w:tcPr>
            <w:tcW w:w="1209" w:type="dxa"/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1.070.824,47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B754B0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B754B0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1.474.255,67</w:t>
            </w:r>
          </w:p>
        </w:tc>
      </w:tr>
      <w:tr w:rsidR="00A62B12" w:rsidRPr="005C37D8" w:rsidTr="000B0ADA">
        <w:trPr>
          <w:trHeight w:hRule="exact" w:val="85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Comune di San Benedetto del Tronto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42.079,4</w:t>
            </w: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29.455,61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12.623,83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84.158,8</w:t>
            </w: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78.147,54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54.703,28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A62B12" w:rsidRPr="005C37D8" w:rsidRDefault="00A62B12" w:rsidP="000B0ADA">
            <w:pPr>
              <w:ind w:right="-41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sz w:val="16"/>
                <w:szCs w:val="16"/>
                <w:lang w:eastAsia="it-IT"/>
              </w:rPr>
              <w:t>23.444,26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156.295,08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B754B0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sz w:val="16"/>
                <w:szCs w:val="16"/>
                <w:lang w:eastAsia="it-IT"/>
              </w:rPr>
              <w:t>240.453,97</w:t>
            </w:r>
          </w:p>
        </w:tc>
      </w:tr>
      <w:tr w:rsidR="00A62B12" w:rsidRPr="005C37D8" w:rsidTr="000B0ADA">
        <w:trPr>
          <w:trHeight w:val="480"/>
        </w:trPr>
        <w:tc>
          <w:tcPr>
            <w:tcW w:w="1134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  <w:t>T</w:t>
            </w:r>
            <w:r w:rsidRPr="005C37D8"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  <w:t>otali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252.639,8</w:t>
            </w:r>
            <w:r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176.847,,8</w:t>
            </w:r>
            <w:r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75.791,94</w:t>
            </w:r>
          </w:p>
        </w:tc>
        <w:tc>
          <w:tcPr>
            <w:tcW w:w="1017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  <w:t>505.279,62</w:t>
            </w:r>
          </w:p>
        </w:tc>
        <w:tc>
          <w:tcPr>
            <w:tcW w:w="1110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741.081,0</w:t>
            </w:r>
            <w:r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518.756,73</w:t>
            </w:r>
          </w:p>
        </w:tc>
        <w:tc>
          <w:tcPr>
            <w:tcW w:w="1209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222.324,3</w:t>
            </w:r>
            <w:r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00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  <w:t>1.482.162,09</w:t>
            </w:r>
          </w:p>
        </w:tc>
        <w:tc>
          <w:tcPr>
            <w:tcW w:w="1201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2.006.279,16</w:t>
            </w:r>
          </w:p>
        </w:tc>
        <w:tc>
          <w:tcPr>
            <w:tcW w:w="1291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1.404.395,39</w:t>
            </w:r>
          </w:p>
        </w:tc>
        <w:tc>
          <w:tcPr>
            <w:tcW w:w="1119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i/>
                <w:sz w:val="16"/>
                <w:szCs w:val="16"/>
                <w:lang w:eastAsia="it-IT"/>
              </w:rPr>
              <w:t>601.883,74</w:t>
            </w:r>
          </w:p>
        </w:tc>
        <w:tc>
          <w:tcPr>
            <w:tcW w:w="1209" w:type="dxa"/>
            <w:shd w:val="pct10" w:color="auto" w:fill="auto"/>
            <w:vAlign w:val="center"/>
          </w:tcPr>
          <w:p w:rsidR="00A62B12" w:rsidRPr="005C37D8" w:rsidRDefault="00A62B12" w:rsidP="000B0ADA">
            <w:pPr>
              <w:jc w:val="center"/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</w:pPr>
            <w:r w:rsidRPr="005C37D8"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  <w:t>4.012.558,29</w:t>
            </w:r>
          </w:p>
        </w:tc>
        <w:tc>
          <w:tcPr>
            <w:tcW w:w="1153" w:type="dxa"/>
            <w:shd w:val="pct10" w:color="auto" w:fill="auto"/>
            <w:vAlign w:val="center"/>
          </w:tcPr>
          <w:p w:rsidR="00A62B12" w:rsidRPr="007A70C8" w:rsidRDefault="00A62B12" w:rsidP="000B0ADA">
            <w:pPr>
              <w:jc w:val="right"/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</w:pPr>
            <w:r w:rsidRPr="007A70C8">
              <w:rPr>
                <w:rFonts w:ascii="Helvetica" w:eastAsia="Times New Roman" w:hAnsi="Helvetica" w:cs="Helvetica"/>
                <w:b/>
                <w:i/>
                <w:sz w:val="16"/>
                <w:szCs w:val="16"/>
                <w:lang w:eastAsia="it-IT"/>
              </w:rPr>
              <w:t>6.000.000,00</w:t>
            </w:r>
          </w:p>
        </w:tc>
      </w:tr>
    </w:tbl>
    <w:p w:rsidR="00681588" w:rsidRDefault="00681588" w:rsidP="0056643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it-IT"/>
        </w:rPr>
      </w:pPr>
    </w:p>
    <w:sectPr w:rsidR="00681588" w:rsidSect="00B56A2B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786"/>
    <w:multiLevelType w:val="hybridMultilevel"/>
    <w:tmpl w:val="C82252FC"/>
    <w:lvl w:ilvl="0" w:tplc="E69A24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110EA"/>
    <w:multiLevelType w:val="hybridMultilevel"/>
    <w:tmpl w:val="DA800A9E"/>
    <w:lvl w:ilvl="0" w:tplc="4EDC9F1C">
      <w:start w:val="14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C"/>
    <w:rsid w:val="00036EFC"/>
    <w:rsid w:val="0006278F"/>
    <w:rsid w:val="00073113"/>
    <w:rsid w:val="000B42C7"/>
    <w:rsid w:val="0019700B"/>
    <w:rsid w:val="00226DCF"/>
    <w:rsid w:val="002C7683"/>
    <w:rsid w:val="00367C6E"/>
    <w:rsid w:val="00371039"/>
    <w:rsid w:val="003C2AD1"/>
    <w:rsid w:val="0040576A"/>
    <w:rsid w:val="00423BEF"/>
    <w:rsid w:val="004873D0"/>
    <w:rsid w:val="004D6F56"/>
    <w:rsid w:val="00504604"/>
    <w:rsid w:val="00566431"/>
    <w:rsid w:val="005A2536"/>
    <w:rsid w:val="005B7BA0"/>
    <w:rsid w:val="005F46F4"/>
    <w:rsid w:val="00602790"/>
    <w:rsid w:val="00607680"/>
    <w:rsid w:val="006756F1"/>
    <w:rsid w:val="00681588"/>
    <w:rsid w:val="006D70A0"/>
    <w:rsid w:val="006E35BD"/>
    <w:rsid w:val="006F6D33"/>
    <w:rsid w:val="007B05CB"/>
    <w:rsid w:val="007B2A48"/>
    <w:rsid w:val="00825E54"/>
    <w:rsid w:val="00844335"/>
    <w:rsid w:val="00884497"/>
    <w:rsid w:val="008E5D7D"/>
    <w:rsid w:val="00990B92"/>
    <w:rsid w:val="009D3007"/>
    <w:rsid w:val="009D3D2D"/>
    <w:rsid w:val="009E02EA"/>
    <w:rsid w:val="009F604D"/>
    <w:rsid w:val="00A166AF"/>
    <w:rsid w:val="00A62B12"/>
    <w:rsid w:val="00AE4F35"/>
    <w:rsid w:val="00B56A2B"/>
    <w:rsid w:val="00B7747D"/>
    <w:rsid w:val="00B928F9"/>
    <w:rsid w:val="00BB0F3E"/>
    <w:rsid w:val="00BC01D3"/>
    <w:rsid w:val="00E3177C"/>
    <w:rsid w:val="00F04883"/>
    <w:rsid w:val="00F40B0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2238D-9000-4A0C-9E96-B7BB28BE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79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Ferroni</dc:creator>
  <cp:lastModifiedBy>Raffaella Rotiroti</cp:lastModifiedBy>
  <cp:revision>2</cp:revision>
  <cp:lastPrinted>2018-05-28T09:44:00Z</cp:lastPrinted>
  <dcterms:created xsi:type="dcterms:W3CDTF">2018-08-30T09:32:00Z</dcterms:created>
  <dcterms:modified xsi:type="dcterms:W3CDTF">2018-08-30T09:32:00Z</dcterms:modified>
</cp:coreProperties>
</file>